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0" w:afterAutospacing="0" w:line="75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b/>
          <w:i w:val="0"/>
          <w:caps w:val="0"/>
          <w:color w:val="333333"/>
          <w:spacing w:val="0"/>
          <w:sz w:val="54"/>
          <w:szCs w:val="54"/>
          <w:bdr w:val="none" w:color="auto" w:sz="0" w:space="0"/>
        </w:rPr>
        <w:t>郑州大学2018年美术类专业校考合格名单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2018年，我校在安徽、湖南、江西、山西等四省组织了美术类专业校考。根据教育部有关规定、按照校考成绩从高到低的顺序，择优公示合格名单236人，其中安徽84人，湖南67人，山西48人，江西37人。合格名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安徽：计划21人，公示合格84人</w:t>
      </w:r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3698"/>
        <w:gridCol w:w="1919"/>
        <w:gridCol w:w="1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10459060010010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汪佳丽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10459060670012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张希希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10459060010015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程金妹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10459060010037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潘婷婷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10459060010036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耿子会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10459060530037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王晴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10459060160030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卢锐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10459060720034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王金凤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10459060060014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陆浩龙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10459060640013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肖倩倩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10459060300002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谢慧莹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10459060280033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王英明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10459060580027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吴多艳萍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10459060030007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陈昕昕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10459060830038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秦婉辰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10459060510028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刘灿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10459060410021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高浩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10459060530040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黄昊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10459060030013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郭珍珍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10459060100024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夏玥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10459060100026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芮雪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10459060770021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聊勇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10459060800007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王文会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10459060260019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詹艳荣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10459060280023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杨晶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10459060520027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肖旋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10459060290016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丁婉情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10459060280016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李雅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10459060190032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张改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10459060530023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王智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10459060210038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罗明欣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10459060660007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方小红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10459060230016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韩家强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10459060160002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焦禹欣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10459060010001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余中秀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10459060050007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张子怡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10459060130007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张子旭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10459060060009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潘荆明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10459060560016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苏楠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10459060160006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娄雅雯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10459060650028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柯雨昕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10459060370003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杨华丽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10459060240027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张家倍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10459060450001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杨瑜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10459060610007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张欣杨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10459060350001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昂鑫月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10459060380013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朱敏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10459060530004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廖洁弟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10459060210007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李一鸣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10459060110037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何子豪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10459060250039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卜淳琳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10459060600028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郑成瑶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10459060790030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汪张诚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10459060320012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王雨琰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10459060090014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郭皓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10459060450039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王宇杰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10459060010029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刘心怡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10459060430003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邹颖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10459060080005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吴思琦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10459060470008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江心雨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10459060270032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金东升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10459060480004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顾欣兰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10459060570018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王从宽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10459060400003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盛恒晴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10459060440038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杨梦希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10459060090003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王军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10459060080006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姚宇辰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10459060300022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张子芸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10459060570006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吴佳艺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10459060060011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钱童羽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10459060580021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王东航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10459060130032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耿世兰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10459060140020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张欣悦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10459060350007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李婷婷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10459060390021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李梦婷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10459060250011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李晓辉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10459060340039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陈心月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10459060170025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陈宇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10459060180008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黄方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10459060120019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王若冰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10459060840001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姜丽敏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10459060360023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王杨帆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10459060460007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李林艳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36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10459060350031</w:t>
            </w:r>
          </w:p>
        </w:tc>
        <w:tc>
          <w:tcPr>
            <w:tcW w:w="191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张青云</w:t>
            </w:r>
          </w:p>
        </w:tc>
        <w:tc>
          <w:tcPr>
            <w:tcW w:w="153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264.33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湖南：计划17人，公示合格67人</w:t>
      </w:r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4018"/>
        <w:gridCol w:w="1558"/>
        <w:gridCol w:w="1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104590200100096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李点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104590200100383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黄萍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104590200100293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黄天鹏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104590200100205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翦凤仪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104590200100346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李欣洁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104590200100415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罗琪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104590200100587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蒲圳海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104590200100526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罗俊华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104590200100715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刘美姣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104590200100417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彭航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104590200100607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易昕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104590200100164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张益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104590200100224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彭菲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104590200100389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李爽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104590200100363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李玥呈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104590200100151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何姣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104590200100313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罗恩希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104590200100694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李思宇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104590200100344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刘城湘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104590200100004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舒婴然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104590200100124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郑磊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104590200100020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陈慧蓉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104590200100499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吴湘汨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104590200100482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罗香婷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104590200100001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罗迎澳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104590200100302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张婉莹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104590200100436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龙舟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104590200100163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夏诗淳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104590200100343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彭智页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104590200100168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吴娟萍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104590200100393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郝志豪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104590200100194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张靖茜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104590200100416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朱芳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104590200100511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熊世骄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104590200100617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陈昱含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104590200100611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文张英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104590200100673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廖尚安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104590200100556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李江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104590200100008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谭翊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104590200100481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唐媛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104590200100505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彭耀钰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104590200100262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李郑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104590200100413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胡冰冰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104590200100287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陈慧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104590200100608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周轩峰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104590200100622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陈煜元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104590200100380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聂磊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104590200100448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贺嘉焮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104590200100426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伍钊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104590200100091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赵海蓉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104590200100671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张圣昆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104590200100372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李羽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104590200100175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聂子龙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104590200100579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龙斯盛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104590200100605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杨洋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104590200100199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陈梓源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104590200100635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张小婧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104590200100074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许思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104590200100618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邓旭晴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104590200100087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向悄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104590200100557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刘定伟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104590200100538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彭婷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104590200100214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唐瑾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104590200100610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杨紫然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104590200100295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叶佳怡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104590200100158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谭纤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9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401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104590200100042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何禹隆</w:t>
            </w:r>
          </w:p>
        </w:tc>
        <w:tc>
          <w:tcPr>
            <w:tcW w:w="155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249.33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山西：计划12人，公示合格48人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3322"/>
        <w:gridCol w:w="2076"/>
        <w:gridCol w:w="16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10459270002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张雅榕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10459260400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魏凌云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10459260134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刘珈麟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10459260026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刘淑钰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10459260322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韩欣然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10459260032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上官雅欣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10459260237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常宇溦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10459270017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梁乙轩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10459260112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杜晨辉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10459260169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张好迪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10459260100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寇雨菲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10459260596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庞佳文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10459260756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冯杰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10459260139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武祚宇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10459260172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薛天璞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10459260073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郝美玲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10459260545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张若东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10459260779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张茄丽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10459260019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赵文娟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10459270103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曹政龙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10459260038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蒋佳育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10459260090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符蓉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10459260521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卫晶愈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10459290077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琚焕晨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10459260323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苗佳杰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10459290001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张鹏丽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10459270053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王燎源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10459260642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常琬欣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10459270007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刘芳菲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10459270021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叶晓璠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10459260747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李卓帆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10459260347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卜亚楠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10459260051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曹敬植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10459260381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王媛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10459260265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毕文静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10459260149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王丁楠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10459260562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马梅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10459260127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郭璐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10459260278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彭钰舒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10459260593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卢彦杰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10459260010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郭佳睿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10459260527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李亚琪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10459260055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李嘉欣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10459290083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王鼎隆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10459260153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李佳丽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10459260517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张旭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10459260387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闫佳怡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5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3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10459270127</w:t>
            </w:r>
          </w:p>
        </w:tc>
        <w:tc>
          <w:tcPr>
            <w:tcW w:w="2076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张丽婷</w:t>
            </w:r>
          </w:p>
        </w:tc>
        <w:tc>
          <w:tcPr>
            <w:tcW w:w="1661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258.67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江西：计划10人，公示合格37人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3310"/>
        <w:gridCol w:w="1998"/>
        <w:gridCol w:w="17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104590070392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唐皓宇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104590080036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徐梓程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104590070384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付宇帆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104590080631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甘欣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104590070250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曹渊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104590070028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张敬韩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104590080487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吴敏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104590070315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鲁莹欣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104590070447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唐可欣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104590070389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何珈欢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104590080490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曾伟达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104590070399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余文静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104590070194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何波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104590070061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刘淑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104590080367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廖昌波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104590080155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黄子成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104590080397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孙蔚佳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104590080466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刘紫嫣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104590080222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颜周智宇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104590070128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罗汉斌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104590080179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熊志明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104590080596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李颖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104590080689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陈蓉彦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104590080180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彭裕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104590080571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柴榕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104590070353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吴启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104590080254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廖辉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104590070024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刘雯静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104590080246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陈灵燕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104590070256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鲁怡欣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104590080746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卢莹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104590080145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肖义洋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104590070203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黄诗悦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104590080672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张诗焓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104590070478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张志军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104590080080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谢琴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310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104590070259</w:t>
            </w:r>
          </w:p>
        </w:tc>
        <w:tc>
          <w:tcPr>
            <w:tcW w:w="19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熊川</w:t>
            </w:r>
          </w:p>
        </w:tc>
        <w:tc>
          <w:tcPr>
            <w:tcW w:w="179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262.00 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4F49"/>
    <w:rsid w:val="1DDA4F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2018-04-17T06:44:00Z</dcterms:created>
  <dc:creator>剑尘</dc:creator>
  <cp:lastModifiedBy>剑尘</cp:lastModifiedBy>
  <dcterms:modified xsi:type="dcterms:W3CDTF">2018-04-17T06:45:55Z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